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CE3" w:rsidRPr="009B0CE3" w:rsidRDefault="009B0CE3" w:rsidP="009B0CE3">
      <w:pPr>
        <w:spacing w:line="360" w:lineRule="auto"/>
        <w:jc w:val="right"/>
        <w:outlineLvl w:val="0"/>
        <w:rPr>
          <w:rFonts w:eastAsia="Times New Roman" w:cs="Times New Roman"/>
          <w:bCs/>
          <w:kern w:val="36"/>
          <w:szCs w:val="30"/>
          <w:lang w:eastAsia="ru-RU"/>
        </w:rPr>
      </w:pPr>
      <w:bookmarkStart w:id="0" w:name="_GoBack"/>
      <w:bookmarkEnd w:id="0"/>
      <w:r w:rsidRPr="009B0CE3">
        <w:rPr>
          <w:rFonts w:eastAsia="Times New Roman" w:cs="Times New Roman"/>
          <w:bCs/>
          <w:kern w:val="36"/>
          <w:szCs w:val="30"/>
          <w:lang w:eastAsia="ru-RU"/>
        </w:rPr>
        <w:t>Приложение</w:t>
      </w:r>
    </w:p>
    <w:p w:rsidR="002513F7" w:rsidRPr="002513F7" w:rsidRDefault="002513F7" w:rsidP="009B0CE3">
      <w:pPr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</w:pPr>
      <w:r w:rsidRPr="002513F7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>С 1 октября 2019 г. – конкурс проектов в рамках 9-го этапа Программы поддержки Беларуси Федерального правительства ФРГ «Преодолевая границы» (2019-2022 гг.).</w:t>
      </w:r>
    </w:p>
    <w:p w:rsidR="009B0CE3" w:rsidRDefault="009B0CE3" w:rsidP="009B0CE3">
      <w:pPr>
        <w:jc w:val="both"/>
        <w:rPr>
          <w:rFonts w:eastAsia="Times New Roman" w:cs="Times New Roman"/>
          <w:szCs w:val="30"/>
          <w:lang w:eastAsia="ru-RU"/>
        </w:rPr>
      </w:pPr>
    </w:p>
    <w:p w:rsidR="002513F7" w:rsidRPr="009B0CE3" w:rsidRDefault="002513F7" w:rsidP="009B0CE3">
      <w:pPr>
        <w:jc w:val="both"/>
        <w:rPr>
          <w:rFonts w:eastAsia="Times New Roman" w:cs="Times New Roman"/>
          <w:szCs w:val="30"/>
          <w:lang w:eastAsia="ru-RU"/>
        </w:rPr>
      </w:pPr>
      <w:r w:rsidRPr="009B0CE3">
        <w:rPr>
          <w:rFonts w:eastAsia="Times New Roman" w:cs="Times New Roman"/>
          <w:szCs w:val="30"/>
          <w:lang w:eastAsia="ru-RU"/>
        </w:rPr>
        <w:t xml:space="preserve">Дортмундским международным образовательным центром совместно с Минским международным образовательным центром имени </w:t>
      </w:r>
      <w:proofErr w:type="spellStart"/>
      <w:r w:rsidRPr="009B0CE3">
        <w:rPr>
          <w:rFonts w:eastAsia="Times New Roman" w:cs="Times New Roman"/>
          <w:szCs w:val="30"/>
          <w:lang w:eastAsia="ru-RU"/>
        </w:rPr>
        <w:t>Й.Рау</w:t>
      </w:r>
      <w:proofErr w:type="spellEnd"/>
      <w:r w:rsidRPr="009B0CE3">
        <w:rPr>
          <w:rFonts w:eastAsia="Times New Roman" w:cs="Times New Roman"/>
          <w:szCs w:val="30"/>
          <w:lang w:eastAsia="ru-RU"/>
        </w:rPr>
        <w:t xml:space="preserve"> по поручению Федерального министерства экономического сотрудничества и развития ФРГ и Германского общества международного сотрудничества (GIZ) реализуется Программа поддержки Беларуси Федерального правительства ФРГ «Преодолевая границы» (2019-2022 гг.). 1 октября 2019 г. объявлен конкурс проектов в рамках 9-го этапа программы.</w:t>
      </w:r>
    </w:p>
    <w:p w:rsidR="002513F7" w:rsidRPr="009B0CE3" w:rsidRDefault="002513F7" w:rsidP="009B0CE3">
      <w:pPr>
        <w:spacing w:before="100" w:beforeAutospacing="1" w:after="100" w:afterAutospacing="1"/>
        <w:jc w:val="both"/>
        <w:rPr>
          <w:rFonts w:eastAsia="Times New Roman" w:cs="Times New Roman"/>
          <w:szCs w:val="30"/>
          <w:lang w:eastAsia="ru-RU"/>
        </w:rPr>
      </w:pPr>
      <w:r w:rsidRPr="009B0CE3">
        <w:rPr>
          <w:rFonts w:eastAsia="Times New Roman" w:cs="Times New Roman"/>
          <w:szCs w:val="30"/>
          <w:lang w:eastAsia="ru-RU"/>
        </w:rPr>
        <w:t>Основными приоритетами 9-го этапа являются:</w:t>
      </w:r>
    </w:p>
    <w:p w:rsidR="002513F7" w:rsidRPr="009B0CE3" w:rsidRDefault="002513F7" w:rsidP="009B0CE3">
      <w:pPr>
        <w:spacing w:before="100" w:beforeAutospacing="1" w:after="100" w:afterAutospacing="1"/>
        <w:jc w:val="both"/>
        <w:rPr>
          <w:rFonts w:eastAsia="Times New Roman" w:cs="Times New Roman"/>
          <w:szCs w:val="30"/>
          <w:lang w:eastAsia="ru-RU"/>
        </w:rPr>
      </w:pPr>
      <w:r w:rsidRPr="009B0CE3">
        <w:rPr>
          <w:rFonts w:eastAsia="Times New Roman" w:cs="Times New Roman"/>
          <w:szCs w:val="30"/>
          <w:lang w:eastAsia="ru-RU"/>
        </w:rPr>
        <w:t>- инклюзивное и равноправное общество;</w:t>
      </w:r>
    </w:p>
    <w:p w:rsidR="002513F7" w:rsidRPr="009B0CE3" w:rsidRDefault="002513F7" w:rsidP="009B0CE3">
      <w:pPr>
        <w:spacing w:before="100" w:beforeAutospacing="1" w:after="100" w:afterAutospacing="1"/>
        <w:jc w:val="both"/>
        <w:rPr>
          <w:rFonts w:eastAsia="Times New Roman" w:cs="Times New Roman"/>
          <w:szCs w:val="30"/>
          <w:lang w:eastAsia="ru-RU"/>
        </w:rPr>
      </w:pPr>
      <w:r w:rsidRPr="009B0CE3">
        <w:rPr>
          <w:rFonts w:eastAsia="Times New Roman" w:cs="Times New Roman"/>
          <w:szCs w:val="30"/>
          <w:lang w:eastAsia="ru-RU"/>
        </w:rPr>
        <w:t>- локализация Целей устойчивого развития;</w:t>
      </w:r>
    </w:p>
    <w:p w:rsidR="002513F7" w:rsidRPr="009B0CE3" w:rsidRDefault="002513F7" w:rsidP="009B0CE3">
      <w:pPr>
        <w:spacing w:before="100" w:beforeAutospacing="1" w:after="100" w:afterAutospacing="1"/>
        <w:jc w:val="both"/>
        <w:rPr>
          <w:rFonts w:eastAsia="Times New Roman" w:cs="Times New Roman"/>
          <w:szCs w:val="30"/>
          <w:lang w:eastAsia="ru-RU"/>
        </w:rPr>
      </w:pPr>
      <w:r w:rsidRPr="009B0CE3">
        <w:rPr>
          <w:rFonts w:eastAsia="Times New Roman" w:cs="Times New Roman"/>
          <w:szCs w:val="30"/>
          <w:lang w:eastAsia="ru-RU"/>
        </w:rPr>
        <w:t>- «зелёный» переход и цифровая трансформация;</w:t>
      </w:r>
    </w:p>
    <w:p w:rsidR="002513F7" w:rsidRPr="009B0CE3" w:rsidRDefault="002513F7" w:rsidP="009B0CE3">
      <w:pPr>
        <w:spacing w:before="100" w:beforeAutospacing="1" w:after="100" w:afterAutospacing="1"/>
        <w:jc w:val="both"/>
        <w:rPr>
          <w:rFonts w:eastAsia="Times New Roman" w:cs="Times New Roman"/>
          <w:szCs w:val="30"/>
          <w:lang w:eastAsia="ru-RU"/>
        </w:rPr>
      </w:pPr>
      <w:r w:rsidRPr="009B0CE3">
        <w:rPr>
          <w:rFonts w:eastAsia="Times New Roman" w:cs="Times New Roman"/>
          <w:szCs w:val="30"/>
          <w:lang w:eastAsia="ru-RU"/>
        </w:rPr>
        <w:t>- развитие систем мониторинга и оценки эффектов в контексте реализации Повестки-2030.</w:t>
      </w:r>
    </w:p>
    <w:p w:rsidR="002513F7" w:rsidRPr="009B0CE3" w:rsidRDefault="002513F7" w:rsidP="009B0CE3">
      <w:pPr>
        <w:spacing w:before="100" w:beforeAutospacing="1" w:after="100" w:afterAutospacing="1"/>
        <w:jc w:val="both"/>
        <w:rPr>
          <w:rFonts w:eastAsia="Times New Roman" w:cs="Times New Roman"/>
          <w:szCs w:val="30"/>
          <w:lang w:eastAsia="ru-RU"/>
        </w:rPr>
      </w:pPr>
      <w:r w:rsidRPr="009B0CE3">
        <w:rPr>
          <w:rFonts w:eastAsia="Times New Roman" w:cs="Times New Roman"/>
          <w:szCs w:val="30"/>
          <w:lang w:eastAsia="ru-RU"/>
        </w:rPr>
        <w:t>В зависимости от формата, могут быть профинансированы проекты на сумму до 85 тысяч евро. При этом ожидается совокупный собственный вклад партнёров в размере не менее 20% от запрашиваемой суммы.</w:t>
      </w:r>
    </w:p>
    <w:p w:rsidR="002513F7" w:rsidRPr="009B0CE3" w:rsidRDefault="002513F7" w:rsidP="009B0CE3">
      <w:pPr>
        <w:spacing w:before="100" w:beforeAutospacing="1" w:after="100" w:afterAutospacing="1"/>
        <w:jc w:val="both"/>
        <w:rPr>
          <w:rFonts w:eastAsia="Times New Roman" w:cs="Times New Roman"/>
          <w:szCs w:val="30"/>
          <w:lang w:eastAsia="ru-RU"/>
        </w:rPr>
      </w:pPr>
      <w:r w:rsidRPr="009B0CE3">
        <w:rPr>
          <w:rFonts w:eastAsia="Times New Roman" w:cs="Times New Roman"/>
          <w:szCs w:val="30"/>
          <w:lang w:eastAsia="ru-RU"/>
        </w:rPr>
        <w:t>Обязательным условием участия в конкурсе является наличие германского партнёра.</w:t>
      </w:r>
    </w:p>
    <w:p w:rsidR="002513F7" w:rsidRPr="009B0CE3" w:rsidRDefault="002513F7" w:rsidP="009B0CE3">
      <w:pPr>
        <w:spacing w:before="100" w:beforeAutospacing="1" w:after="100" w:afterAutospacing="1"/>
        <w:jc w:val="both"/>
        <w:rPr>
          <w:rFonts w:eastAsia="Times New Roman" w:cs="Times New Roman"/>
          <w:szCs w:val="30"/>
          <w:lang w:eastAsia="ru-RU"/>
        </w:rPr>
      </w:pPr>
      <w:r w:rsidRPr="009B0CE3">
        <w:rPr>
          <w:rFonts w:eastAsia="Times New Roman" w:cs="Times New Roman"/>
          <w:szCs w:val="30"/>
          <w:lang w:eastAsia="ru-RU"/>
        </w:rPr>
        <w:t xml:space="preserve">Конкурс состоит из двух этапов: подача эскиза проекта (с 1 октября по 1 декабря 2019 г.) и направление полной формы для отобранных на первом этапе проектов (с 15 января по 1 марта 2020 г.). </w:t>
      </w:r>
      <w:hyperlink r:id="rId5" w:tgtFrame="_blank" w:tooltip="Условия участия и общие требования конкурса " w:history="1">
        <w:r w:rsidRPr="009B0CE3">
          <w:rPr>
            <w:rFonts w:eastAsia="Times New Roman" w:cs="Times New Roman"/>
            <w:color w:val="0000FF"/>
            <w:szCs w:val="30"/>
            <w:u w:val="single"/>
            <w:lang w:eastAsia="ru-RU"/>
          </w:rPr>
          <w:t>Условия участия и общие требования конкурса.</w:t>
        </w:r>
      </w:hyperlink>
    </w:p>
    <w:p w:rsidR="002513F7" w:rsidRPr="009B0CE3" w:rsidRDefault="002513F7" w:rsidP="009B0CE3">
      <w:pPr>
        <w:spacing w:before="100" w:beforeAutospacing="1" w:after="100" w:afterAutospacing="1"/>
        <w:jc w:val="both"/>
        <w:rPr>
          <w:rFonts w:eastAsia="Times New Roman" w:cs="Times New Roman"/>
          <w:szCs w:val="30"/>
          <w:lang w:eastAsia="ru-RU"/>
        </w:rPr>
      </w:pPr>
      <w:r w:rsidRPr="009B0CE3">
        <w:rPr>
          <w:rFonts w:eastAsia="Times New Roman" w:cs="Times New Roman"/>
          <w:szCs w:val="30"/>
          <w:lang w:eastAsia="ru-RU"/>
        </w:rPr>
        <w:lastRenderedPageBreak/>
        <w:t>Более подробная информация о конкурсе и описание условий участия в нём размещены на интернет-сайте www.ibb-d.by. Консультации специалистов Программы поддержки Беларуси могут быть запрошены путем заполнения соответствующей электронной формы на этом сайте.</w:t>
      </w:r>
    </w:p>
    <w:p w:rsidR="00865736" w:rsidRPr="009B0CE3" w:rsidRDefault="002513F7" w:rsidP="009B0CE3">
      <w:pPr>
        <w:spacing w:before="100" w:beforeAutospacing="1" w:after="100" w:afterAutospacing="1"/>
        <w:jc w:val="both"/>
        <w:rPr>
          <w:rFonts w:eastAsia="Times New Roman" w:cs="Times New Roman"/>
          <w:szCs w:val="30"/>
          <w:lang w:eastAsia="ru-RU"/>
        </w:rPr>
      </w:pPr>
      <w:r w:rsidRPr="009B0CE3">
        <w:rPr>
          <w:rFonts w:eastAsia="Times New Roman" w:cs="Times New Roman"/>
          <w:szCs w:val="30"/>
          <w:lang w:eastAsia="ru-RU"/>
        </w:rPr>
        <w:t>Контактное лицо – Александр Дашкевич, тематический координатор Программы поддержки Беларуси, тел. +375 29 5090491, E-</w:t>
      </w:r>
      <w:proofErr w:type="spellStart"/>
      <w:r w:rsidRPr="009B0CE3">
        <w:rPr>
          <w:rFonts w:eastAsia="Times New Roman" w:cs="Times New Roman"/>
          <w:szCs w:val="30"/>
          <w:lang w:eastAsia="ru-RU"/>
        </w:rPr>
        <w:t>Mail</w:t>
      </w:r>
      <w:proofErr w:type="spellEnd"/>
      <w:r w:rsidRPr="009B0CE3">
        <w:rPr>
          <w:rFonts w:eastAsia="Times New Roman" w:cs="Times New Roman"/>
          <w:szCs w:val="30"/>
          <w:lang w:eastAsia="ru-RU"/>
        </w:rPr>
        <w:t>: dashkevich@ibb.by.</w:t>
      </w:r>
    </w:p>
    <w:sectPr w:rsidR="00865736" w:rsidRPr="009B0CE3" w:rsidSect="009B0CE3">
      <w:pgSz w:w="16838" w:h="11906" w:orient="landscape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3F7"/>
    <w:rsid w:val="002513F7"/>
    <w:rsid w:val="00290031"/>
    <w:rsid w:val="00865736"/>
    <w:rsid w:val="009B0CE3"/>
    <w:rsid w:val="00B0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3F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13F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3F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13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3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conomy.gov.by/uploads/files/usloviya-uchastiy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Мингилевич</dc:creator>
  <cp:keywords/>
  <dc:description/>
  <cp:lastModifiedBy>User</cp:lastModifiedBy>
  <cp:revision>2</cp:revision>
  <cp:lastPrinted>2019-10-21T11:09:00Z</cp:lastPrinted>
  <dcterms:created xsi:type="dcterms:W3CDTF">2019-10-24T08:12:00Z</dcterms:created>
  <dcterms:modified xsi:type="dcterms:W3CDTF">2019-10-24T08:12:00Z</dcterms:modified>
</cp:coreProperties>
</file>